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0F" w:rsidRPr="00FC7A71" w:rsidRDefault="004E760F" w:rsidP="004E760F">
      <w:pPr>
        <w:ind w:left="-270" w:right="-540"/>
        <w:jc w:val="center"/>
        <w:rPr>
          <w:rFonts w:ascii="Cambria" w:hAnsi="Cambria"/>
          <w:b/>
          <w:sz w:val="28"/>
          <w:szCs w:val="28"/>
          <w:u w:val="single"/>
        </w:rPr>
      </w:pPr>
      <w:r w:rsidRPr="00FC7A71">
        <w:rPr>
          <w:rFonts w:ascii="Cambria" w:hAnsi="Cambria"/>
          <w:b/>
          <w:sz w:val="28"/>
          <w:szCs w:val="28"/>
          <w:u w:val="single"/>
        </w:rPr>
        <w:t>Our Financial Policy</w:t>
      </w:r>
    </w:p>
    <w:p w:rsidR="004E760F" w:rsidRDefault="004E760F" w:rsidP="004E760F">
      <w:pPr>
        <w:ind w:left="-270" w:right="-540"/>
        <w:jc w:val="both"/>
        <w:rPr>
          <w:rFonts w:ascii="Cambria" w:hAnsi="Cambria"/>
        </w:rPr>
      </w:pPr>
      <w:r w:rsidRPr="00550235">
        <w:rPr>
          <w:rFonts w:ascii="Cambria" w:hAnsi="Cambria"/>
        </w:rPr>
        <w:t>Thank you for choosing us as your dental care provider.  We are committed to your treatment being successful and to providing the highest quality dental services at a reasonable fee.  Please understand that payment of your bill is necessary in order for us to provide treatment.</w:t>
      </w:r>
    </w:p>
    <w:p w:rsidR="004E760F" w:rsidRPr="00255FD1" w:rsidRDefault="004E760F" w:rsidP="004E760F">
      <w:pPr>
        <w:ind w:left="-270" w:right="-540"/>
        <w:jc w:val="both"/>
        <w:rPr>
          <w:rFonts w:ascii="Cambria" w:hAnsi="Cambria"/>
          <w:sz w:val="14"/>
          <w:szCs w:val="14"/>
        </w:rPr>
      </w:pPr>
      <w:r w:rsidRPr="00255FD1">
        <w:rPr>
          <w:rFonts w:ascii="Cambria" w:hAnsi="Cambria"/>
        </w:rPr>
        <w:t xml:space="preserve"> </w:t>
      </w:r>
    </w:p>
    <w:p w:rsidR="004E760F" w:rsidRPr="00550235" w:rsidRDefault="004E760F" w:rsidP="004E760F">
      <w:pPr>
        <w:ind w:left="-270" w:right="-540"/>
        <w:jc w:val="both"/>
        <w:rPr>
          <w:rFonts w:ascii="Cambria" w:hAnsi="Cambria"/>
          <w:b/>
          <w:u w:val="single"/>
        </w:rPr>
      </w:pPr>
      <w:r w:rsidRPr="00550235">
        <w:rPr>
          <w:rFonts w:ascii="Cambria" w:hAnsi="Cambria"/>
          <w:b/>
          <w:u w:val="single"/>
        </w:rPr>
        <w:t>Patients with Dental Insurance</w:t>
      </w:r>
    </w:p>
    <w:p w:rsidR="004E760F" w:rsidRPr="00550235" w:rsidRDefault="004E760F" w:rsidP="004E760F">
      <w:pPr>
        <w:ind w:left="-270" w:right="-540"/>
        <w:jc w:val="both"/>
        <w:rPr>
          <w:rFonts w:ascii="Cambria" w:hAnsi="Cambria"/>
        </w:rPr>
      </w:pPr>
      <w:r>
        <w:rPr>
          <w:rFonts w:ascii="Cambria" w:hAnsi="Cambria"/>
        </w:rPr>
        <w:t xml:space="preserve">As </w:t>
      </w:r>
      <w:r w:rsidRPr="00550235">
        <w:rPr>
          <w:rFonts w:ascii="Cambria" w:hAnsi="Cambria"/>
        </w:rPr>
        <w:t xml:space="preserve">a </w:t>
      </w:r>
      <w:r w:rsidRPr="00920263">
        <w:rPr>
          <w:rFonts w:ascii="Cambria" w:hAnsi="Cambria"/>
          <w:b/>
          <w:i/>
        </w:rPr>
        <w:t>courtesy</w:t>
      </w:r>
      <w:r w:rsidRPr="00550235">
        <w:rPr>
          <w:rFonts w:ascii="Cambria" w:hAnsi="Cambria"/>
        </w:rPr>
        <w:t xml:space="preserve"> to our patients, we prepare and process all insurance forms.  However, having insurance does not release the patient from responsibility.</w:t>
      </w:r>
      <w:r>
        <w:rPr>
          <w:rFonts w:ascii="Cambria" w:hAnsi="Cambria"/>
        </w:rPr>
        <w:t xml:space="preserve">  </w:t>
      </w:r>
      <w:r w:rsidRPr="00550235">
        <w:rPr>
          <w:rFonts w:ascii="Cambria" w:hAnsi="Cambria"/>
        </w:rPr>
        <w:t>Our expectations of you as the owner of the policy are as follows:</w:t>
      </w:r>
    </w:p>
    <w:p w:rsidR="004E760F" w:rsidRPr="00550235" w:rsidRDefault="004E760F" w:rsidP="004E760F">
      <w:pPr>
        <w:pStyle w:val="ListParagraph"/>
        <w:numPr>
          <w:ilvl w:val="0"/>
          <w:numId w:val="1"/>
        </w:numPr>
        <w:spacing w:after="0"/>
        <w:ind w:left="-270" w:right="-540"/>
        <w:jc w:val="both"/>
        <w:rPr>
          <w:rFonts w:ascii="Cambria" w:hAnsi="Cambria"/>
        </w:rPr>
      </w:pPr>
      <w:r w:rsidRPr="00920263">
        <w:rPr>
          <w:rFonts w:ascii="Cambria" w:hAnsi="Cambria"/>
          <w:i/>
          <w:u w:val="single"/>
        </w:rPr>
        <w:t>Estimated patient portions must be paid at the time of service</w:t>
      </w:r>
      <w:r w:rsidRPr="00550235">
        <w:rPr>
          <w:rFonts w:ascii="Cambria" w:hAnsi="Cambria"/>
        </w:rPr>
        <w:t>.  This may include co-payments, deductibles, co-insurance and/or non-covered procedures.</w:t>
      </w:r>
      <w:r>
        <w:rPr>
          <w:rFonts w:ascii="Cambria" w:hAnsi="Cambria"/>
        </w:rPr>
        <w:t xml:space="preserve"> _________(Initial)</w:t>
      </w:r>
    </w:p>
    <w:p w:rsidR="004E760F" w:rsidRPr="00920263" w:rsidRDefault="004E760F" w:rsidP="004E760F">
      <w:pPr>
        <w:pStyle w:val="ListParagraph"/>
        <w:numPr>
          <w:ilvl w:val="0"/>
          <w:numId w:val="1"/>
        </w:numPr>
        <w:spacing w:after="0"/>
        <w:ind w:left="-270" w:right="-540"/>
        <w:jc w:val="both"/>
        <w:rPr>
          <w:rFonts w:ascii="Cambria" w:hAnsi="Cambria"/>
          <w:i/>
          <w:u w:val="single"/>
        </w:rPr>
      </w:pPr>
      <w:r w:rsidRPr="00920263">
        <w:rPr>
          <w:rFonts w:ascii="Cambria" w:hAnsi="Cambria"/>
          <w:i/>
          <w:u w:val="single"/>
        </w:rPr>
        <w:t>You are responsible for educating yourself about the details of your policy which includes deductibles, yearly maximums, and policy exclusions.</w:t>
      </w:r>
      <w:r>
        <w:rPr>
          <w:rFonts w:ascii="Cambria" w:hAnsi="Cambria"/>
        </w:rPr>
        <w:t xml:space="preserve">    _________(Initial)</w:t>
      </w:r>
    </w:p>
    <w:p w:rsidR="004E760F" w:rsidRPr="00920263" w:rsidRDefault="004E760F" w:rsidP="004E760F">
      <w:pPr>
        <w:pStyle w:val="ListParagraph"/>
        <w:numPr>
          <w:ilvl w:val="0"/>
          <w:numId w:val="1"/>
        </w:numPr>
        <w:spacing w:after="0"/>
        <w:ind w:left="-270" w:right="-540"/>
        <w:jc w:val="both"/>
        <w:rPr>
          <w:rFonts w:ascii="Cambria" w:hAnsi="Cambria"/>
          <w:u w:val="single"/>
        </w:rPr>
      </w:pPr>
      <w:r w:rsidRPr="00550235">
        <w:rPr>
          <w:rFonts w:ascii="Cambria" w:hAnsi="Cambria"/>
        </w:rPr>
        <w:t>If the insurance company does not pay our office within 60 days, it is your responsibility to pay using one of the payment methods listed below.</w:t>
      </w:r>
      <w:r>
        <w:rPr>
          <w:rFonts w:ascii="Cambria" w:hAnsi="Cambria"/>
        </w:rPr>
        <w:t xml:space="preserve"> </w:t>
      </w:r>
      <w:r w:rsidRPr="00550235">
        <w:rPr>
          <w:rFonts w:ascii="Cambria" w:hAnsi="Cambria"/>
        </w:rPr>
        <w:t xml:space="preserve"> </w:t>
      </w:r>
      <w:r w:rsidRPr="00920263">
        <w:rPr>
          <w:rFonts w:ascii="Cambria" w:hAnsi="Cambria"/>
          <w:i/>
          <w:u w:val="single"/>
        </w:rPr>
        <w:t>The insurance policy belongs to you</w:t>
      </w:r>
      <w:r w:rsidRPr="00920263">
        <w:rPr>
          <w:rFonts w:ascii="Cambria" w:hAnsi="Cambria"/>
          <w:u w:val="single"/>
        </w:rPr>
        <w:t xml:space="preserve"> and we have no leverage to obtain payment.</w:t>
      </w:r>
      <w:r>
        <w:rPr>
          <w:rFonts w:ascii="Cambria" w:hAnsi="Cambria"/>
          <w:u w:val="single"/>
        </w:rPr>
        <w:t xml:space="preserve">  </w:t>
      </w:r>
      <w:r>
        <w:rPr>
          <w:rFonts w:ascii="Cambria" w:hAnsi="Cambria"/>
        </w:rPr>
        <w:t xml:space="preserve">  _________(Initial)</w:t>
      </w:r>
    </w:p>
    <w:p w:rsidR="004E760F" w:rsidRPr="005E5D8A" w:rsidRDefault="004E760F" w:rsidP="004E760F">
      <w:pPr>
        <w:ind w:left="-270" w:right="-540"/>
        <w:jc w:val="both"/>
        <w:rPr>
          <w:rFonts w:ascii="Cambria" w:hAnsi="Cambria"/>
          <w:b/>
        </w:rPr>
      </w:pPr>
      <w:r w:rsidRPr="00550235">
        <w:rPr>
          <w:rFonts w:ascii="Cambria" w:hAnsi="Cambria"/>
        </w:rPr>
        <w:t xml:space="preserve">A finance charge of 1.5% per month (annual percentage rate 18%) will be assessed on any unpaid balance over 60 (sixty) days regardless of insurance estimates.  </w:t>
      </w:r>
      <w:r w:rsidRPr="00920263">
        <w:rPr>
          <w:rFonts w:ascii="Cambria" w:hAnsi="Cambria"/>
          <w:i/>
          <w:u w:val="single"/>
        </w:rPr>
        <w:t xml:space="preserve">Insurance estimates are based on </w:t>
      </w:r>
      <w:r w:rsidRPr="00920263">
        <w:rPr>
          <w:rFonts w:ascii="Cambria" w:hAnsi="Cambria"/>
          <w:b/>
          <w:i/>
          <w:u w:val="single"/>
        </w:rPr>
        <w:t xml:space="preserve">limited </w:t>
      </w:r>
      <w:r w:rsidRPr="00920263">
        <w:rPr>
          <w:rFonts w:ascii="Cambria" w:hAnsi="Cambria"/>
          <w:i/>
          <w:u w:val="single"/>
        </w:rPr>
        <w:t>information provided to our office by your insurance company and is not a guarantee of coverage or payment</w:t>
      </w:r>
      <w:r w:rsidRPr="00920263">
        <w:rPr>
          <w:rFonts w:ascii="Cambria" w:hAnsi="Cambria"/>
          <w:u w:val="single"/>
        </w:rPr>
        <w:t>.</w:t>
      </w:r>
      <w:r>
        <w:rPr>
          <w:rFonts w:ascii="Cambria" w:hAnsi="Cambria"/>
          <w:u w:val="single"/>
        </w:rPr>
        <w:t xml:space="preserve"> </w:t>
      </w:r>
      <w:r>
        <w:rPr>
          <w:rFonts w:ascii="Cambria" w:hAnsi="Cambria"/>
          <w:b/>
        </w:rPr>
        <w:t xml:space="preserve"> </w:t>
      </w:r>
      <w:r w:rsidRPr="005E5D8A">
        <w:rPr>
          <w:rFonts w:ascii="Cambria" w:hAnsi="Cambria"/>
        </w:rPr>
        <w:t>We highly recommend our patients review their dental policy</w:t>
      </w:r>
      <w:r>
        <w:rPr>
          <w:rFonts w:ascii="Cambria" w:hAnsi="Cambria"/>
        </w:rPr>
        <w:t xml:space="preserve"> and become familiar with their coverage.</w:t>
      </w:r>
    </w:p>
    <w:p w:rsidR="004E760F" w:rsidRPr="00550235" w:rsidRDefault="004E760F" w:rsidP="004E760F">
      <w:pPr>
        <w:ind w:left="-270" w:right="-540"/>
        <w:jc w:val="both"/>
        <w:rPr>
          <w:rFonts w:ascii="Cambria" w:hAnsi="Cambria"/>
          <w:b/>
          <w:u w:val="single"/>
        </w:rPr>
      </w:pPr>
      <w:r w:rsidRPr="00550235">
        <w:rPr>
          <w:rFonts w:ascii="Cambria" w:hAnsi="Cambria"/>
          <w:b/>
          <w:u w:val="single"/>
        </w:rPr>
        <w:t>Patients without Dental Insurance</w:t>
      </w:r>
    </w:p>
    <w:p w:rsidR="004E760F" w:rsidRDefault="004E760F" w:rsidP="004E760F">
      <w:pPr>
        <w:ind w:left="-270" w:right="-540"/>
        <w:jc w:val="both"/>
        <w:rPr>
          <w:rFonts w:ascii="Cambria" w:hAnsi="Cambria"/>
        </w:rPr>
      </w:pPr>
      <w:r>
        <w:rPr>
          <w:rFonts w:ascii="Cambria" w:hAnsi="Cambria"/>
        </w:rPr>
        <w:t>If you have</w:t>
      </w:r>
      <w:r w:rsidRPr="00550235">
        <w:rPr>
          <w:rFonts w:ascii="Cambria" w:hAnsi="Cambria"/>
        </w:rPr>
        <w:t xml:space="preserve"> no insurance cove</w:t>
      </w:r>
      <w:r>
        <w:rPr>
          <w:rFonts w:ascii="Cambria" w:hAnsi="Cambria"/>
        </w:rPr>
        <w:t xml:space="preserve">rage, </w:t>
      </w:r>
      <w:r w:rsidRPr="00920263">
        <w:rPr>
          <w:rFonts w:ascii="Cambria" w:hAnsi="Cambria"/>
          <w:b/>
          <w:u w:val="single"/>
        </w:rPr>
        <w:t>full payment is due at time of service</w:t>
      </w:r>
      <w:r w:rsidRPr="00550235">
        <w:rPr>
          <w:rFonts w:ascii="Cambria" w:hAnsi="Cambria"/>
        </w:rPr>
        <w:t xml:space="preserve"> with </w:t>
      </w:r>
      <w:r>
        <w:rPr>
          <w:rFonts w:ascii="Cambria" w:hAnsi="Cambria"/>
        </w:rPr>
        <w:t>one of the payment methods</w:t>
      </w:r>
      <w:r w:rsidRPr="00550235">
        <w:rPr>
          <w:rFonts w:ascii="Cambria" w:hAnsi="Cambria"/>
        </w:rPr>
        <w:t xml:space="preserve"> </w:t>
      </w:r>
      <w:r>
        <w:rPr>
          <w:rFonts w:ascii="Cambria" w:hAnsi="Cambria"/>
        </w:rPr>
        <w:t>below:</w:t>
      </w:r>
      <w:r w:rsidRPr="00550235">
        <w:rPr>
          <w:rFonts w:ascii="Cambria" w:hAnsi="Cambria"/>
        </w:rPr>
        <w:t xml:space="preserve"> </w:t>
      </w:r>
    </w:p>
    <w:p w:rsidR="004E760F" w:rsidRPr="00550235" w:rsidRDefault="004E760F" w:rsidP="004E760F">
      <w:pPr>
        <w:ind w:left="-270" w:right="-540"/>
        <w:jc w:val="both"/>
        <w:rPr>
          <w:rFonts w:ascii="Cambria" w:hAnsi="Cambria"/>
          <w:b/>
          <w:u w:val="single"/>
        </w:rPr>
      </w:pPr>
      <w:r w:rsidRPr="00550235">
        <w:rPr>
          <w:rFonts w:ascii="Cambria" w:hAnsi="Cambria"/>
          <w:b/>
          <w:u w:val="single"/>
        </w:rPr>
        <w:t>Payment Options</w:t>
      </w:r>
    </w:p>
    <w:p w:rsidR="004E760F" w:rsidRPr="00550235" w:rsidRDefault="004E760F" w:rsidP="004E760F">
      <w:pPr>
        <w:ind w:left="-270" w:right="-540"/>
        <w:jc w:val="both"/>
        <w:rPr>
          <w:rFonts w:ascii="Cambria" w:hAnsi="Cambria"/>
        </w:rPr>
      </w:pPr>
      <w:r w:rsidRPr="00550235">
        <w:rPr>
          <w:rFonts w:ascii="Cambria" w:hAnsi="Cambria"/>
        </w:rPr>
        <w:t>For your convenience, you may choose any of the following methods of payment:</w:t>
      </w:r>
    </w:p>
    <w:p w:rsidR="004E760F" w:rsidRPr="00550235" w:rsidRDefault="004E760F" w:rsidP="004E760F">
      <w:pPr>
        <w:pStyle w:val="ListParagraph"/>
        <w:numPr>
          <w:ilvl w:val="0"/>
          <w:numId w:val="2"/>
        </w:numPr>
        <w:spacing w:after="0"/>
        <w:ind w:left="-270" w:right="-540"/>
        <w:jc w:val="both"/>
        <w:rPr>
          <w:rFonts w:ascii="Cambria" w:hAnsi="Cambria"/>
        </w:rPr>
      </w:pPr>
      <w:r w:rsidRPr="00550235">
        <w:rPr>
          <w:rFonts w:ascii="Cambria" w:hAnsi="Cambria"/>
        </w:rPr>
        <w:t>Cash</w:t>
      </w:r>
    </w:p>
    <w:p w:rsidR="004E760F" w:rsidRPr="00550235" w:rsidRDefault="004E760F" w:rsidP="004E760F">
      <w:pPr>
        <w:pStyle w:val="ListParagraph"/>
        <w:numPr>
          <w:ilvl w:val="0"/>
          <w:numId w:val="2"/>
        </w:numPr>
        <w:spacing w:after="0"/>
        <w:ind w:left="-270" w:right="-540"/>
        <w:jc w:val="both"/>
        <w:rPr>
          <w:rFonts w:ascii="Cambria" w:hAnsi="Cambria"/>
        </w:rPr>
      </w:pPr>
      <w:r w:rsidRPr="00550235">
        <w:rPr>
          <w:rFonts w:ascii="Cambria" w:hAnsi="Cambria"/>
        </w:rPr>
        <w:t xml:space="preserve">Personal Check </w:t>
      </w:r>
    </w:p>
    <w:p w:rsidR="004E760F" w:rsidRDefault="004E760F" w:rsidP="004E760F">
      <w:pPr>
        <w:pStyle w:val="ListParagraph"/>
        <w:numPr>
          <w:ilvl w:val="0"/>
          <w:numId w:val="2"/>
        </w:numPr>
        <w:spacing w:after="0"/>
        <w:ind w:left="-270" w:right="-540"/>
        <w:jc w:val="both"/>
        <w:rPr>
          <w:rFonts w:ascii="Cambria" w:hAnsi="Cambria"/>
        </w:rPr>
      </w:pPr>
      <w:r w:rsidRPr="00550235">
        <w:rPr>
          <w:rFonts w:ascii="Cambria" w:hAnsi="Cambria"/>
        </w:rPr>
        <w:t>Visa, MasterCard, Discover, American Express – Credit or Debit</w:t>
      </w:r>
    </w:p>
    <w:p w:rsidR="004E760F" w:rsidRPr="005E5D8A" w:rsidRDefault="004E760F" w:rsidP="004E760F">
      <w:pPr>
        <w:pStyle w:val="ListParagraph"/>
        <w:numPr>
          <w:ilvl w:val="0"/>
          <w:numId w:val="2"/>
        </w:numPr>
        <w:spacing w:after="0"/>
        <w:ind w:left="-270" w:right="-540"/>
        <w:jc w:val="both"/>
        <w:rPr>
          <w:rFonts w:ascii="Cambria" w:hAnsi="Cambria"/>
        </w:rPr>
      </w:pPr>
      <w:r w:rsidRPr="005E5D8A">
        <w:rPr>
          <w:rFonts w:ascii="Cambria" w:hAnsi="Cambria"/>
        </w:rPr>
        <w:t xml:space="preserve">Extended Payment Plan with our Financing Partners: Care Credit </w:t>
      </w:r>
    </w:p>
    <w:p w:rsidR="004E760F" w:rsidRPr="00550235" w:rsidRDefault="004E760F" w:rsidP="004E760F">
      <w:pPr>
        <w:ind w:left="-270" w:right="-540"/>
        <w:jc w:val="both"/>
        <w:rPr>
          <w:rFonts w:ascii="Cambria" w:hAnsi="Cambria"/>
          <w:b/>
          <w:u w:val="single"/>
        </w:rPr>
      </w:pPr>
      <w:r w:rsidRPr="00550235">
        <w:rPr>
          <w:rFonts w:ascii="Cambria" w:hAnsi="Cambria"/>
          <w:b/>
          <w:u w:val="single"/>
        </w:rPr>
        <w:t>Broken &amp; Missed Appointments</w:t>
      </w:r>
    </w:p>
    <w:p w:rsidR="004E760F" w:rsidRPr="00550235" w:rsidRDefault="004E760F" w:rsidP="004E760F">
      <w:pPr>
        <w:ind w:left="-270" w:right="-540"/>
        <w:jc w:val="both"/>
        <w:rPr>
          <w:rFonts w:ascii="Cambria" w:hAnsi="Cambria"/>
        </w:rPr>
      </w:pPr>
      <w:r w:rsidRPr="00550235">
        <w:rPr>
          <w:rFonts w:ascii="Cambria" w:hAnsi="Cambria"/>
        </w:rPr>
        <w:t>Please make every attempt to keep your scheduled appointments.  If you must cancel or reschedule, kindly notify us</w:t>
      </w:r>
      <w:r>
        <w:rPr>
          <w:rFonts w:ascii="Cambria" w:hAnsi="Cambria"/>
        </w:rPr>
        <w:t xml:space="preserve"> at least 48 business hours in advance.  </w:t>
      </w:r>
      <w:r w:rsidRPr="00920263">
        <w:rPr>
          <w:rFonts w:ascii="Cambria" w:hAnsi="Cambria"/>
          <w:b/>
          <w:u w:val="single"/>
        </w:rPr>
        <w:t>There is a $36 charge for all appointments that are broken or missed</w:t>
      </w:r>
      <w:r w:rsidRPr="00550235">
        <w:rPr>
          <w:rFonts w:ascii="Cambria" w:hAnsi="Cambria"/>
        </w:rPr>
        <w:t xml:space="preserve"> without a</w:t>
      </w:r>
      <w:r>
        <w:rPr>
          <w:rFonts w:ascii="Cambria" w:hAnsi="Cambria"/>
        </w:rPr>
        <w:t xml:space="preserve"> 48 </w:t>
      </w:r>
      <w:r w:rsidRPr="00550235">
        <w:rPr>
          <w:rFonts w:ascii="Cambria" w:hAnsi="Cambria"/>
        </w:rPr>
        <w:t>hour notice.</w:t>
      </w:r>
      <w:r>
        <w:rPr>
          <w:rFonts w:ascii="Cambria" w:hAnsi="Cambria"/>
        </w:rPr>
        <w:t xml:space="preserve"> _________(Initial)</w:t>
      </w:r>
    </w:p>
    <w:p w:rsidR="004E760F" w:rsidRDefault="004E760F" w:rsidP="004E760F">
      <w:pPr>
        <w:ind w:left="-270" w:right="-540"/>
        <w:jc w:val="both"/>
        <w:rPr>
          <w:rFonts w:ascii="Cambria" w:hAnsi="Cambria"/>
          <w:b/>
          <w:u w:val="single"/>
        </w:rPr>
      </w:pPr>
      <w:r>
        <w:rPr>
          <w:rFonts w:ascii="Cambria" w:hAnsi="Cambria"/>
          <w:b/>
          <w:u w:val="single"/>
        </w:rPr>
        <w:t>Family Scheduling Policy</w:t>
      </w:r>
    </w:p>
    <w:p w:rsidR="004E760F" w:rsidRPr="00132CBF" w:rsidRDefault="004E760F" w:rsidP="004E760F">
      <w:pPr>
        <w:ind w:left="-270" w:right="-540"/>
        <w:jc w:val="both"/>
        <w:rPr>
          <w:rFonts w:ascii="Cambria" w:hAnsi="Cambria"/>
        </w:rPr>
      </w:pPr>
      <w:r>
        <w:rPr>
          <w:rFonts w:ascii="Cambria" w:hAnsi="Cambria"/>
        </w:rPr>
        <w:t xml:space="preserve">We are happy to accommodate your family and schedule everyone at the same time, however, families (3+) are required to give 72 business hours notice to avoid a missed appointment fee </w:t>
      </w:r>
      <w:r w:rsidRPr="00A2139B">
        <w:rPr>
          <w:rFonts w:ascii="Cambria" w:hAnsi="Cambria"/>
          <w:u w:val="single"/>
        </w:rPr>
        <w:t>per person</w:t>
      </w:r>
      <w:r>
        <w:rPr>
          <w:rFonts w:ascii="Cambria" w:hAnsi="Cambria"/>
        </w:rPr>
        <w:t>. If a family appointment is missed without proper notice, we will no longer schedule more than two people at a time. __________ (Initial)</w:t>
      </w:r>
    </w:p>
    <w:p w:rsidR="004E760F" w:rsidRPr="00550235" w:rsidRDefault="004E760F" w:rsidP="004E760F">
      <w:pPr>
        <w:ind w:left="-270" w:right="-540"/>
        <w:jc w:val="both"/>
        <w:rPr>
          <w:rFonts w:ascii="Cambria" w:hAnsi="Cambria"/>
          <w:b/>
          <w:u w:val="single"/>
        </w:rPr>
      </w:pPr>
      <w:r w:rsidRPr="00550235">
        <w:rPr>
          <w:rFonts w:ascii="Cambria" w:hAnsi="Cambria"/>
          <w:b/>
          <w:u w:val="single"/>
        </w:rPr>
        <w:t>Minor Patients</w:t>
      </w:r>
    </w:p>
    <w:p w:rsidR="004E760F" w:rsidRDefault="004E760F" w:rsidP="004E760F">
      <w:pPr>
        <w:ind w:left="-270" w:right="-540"/>
        <w:jc w:val="both"/>
        <w:rPr>
          <w:rFonts w:ascii="Cambria" w:hAnsi="Cambria"/>
        </w:rPr>
      </w:pPr>
      <w:r w:rsidRPr="00550235">
        <w:rPr>
          <w:rFonts w:ascii="Cambria" w:hAnsi="Cambria"/>
        </w:rPr>
        <w:t>The parent, guardian or adult accompanying and signing all forms for a minor will be responsib</w:t>
      </w:r>
      <w:r>
        <w:rPr>
          <w:rFonts w:ascii="Cambria" w:hAnsi="Cambria"/>
        </w:rPr>
        <w:t>le for full payment.  Parents or</w:t>
      </w:r>
      <w:r w:rsidRPr="00550235">
        <w:rPr>
          <w:rFonts w:ascii="Cambria" w:hAnsi="Cambria"/>
        </w:rPr>
        <w:t xml:space="preserve"> guardians must be present to authorize all dental treatment to minors.</w:t>
      </w:r>
    </w:p>
    <w:p w:rsidR="004E760F" w:rsidRPr="00255FD1" w:rsidRDefault="004E760F" w:rsidP="004E760F">
      <w:pPr>
        <w:ind w:left="-270" w:right="-540"/>
        <w:jc w:val="both"/>
        <w:rPr>
          <w:rFonts w:ascii="Cambria" w:hAnsi="Cambria"/>
          <w:b/>
          <w:sz w:val="14"/>
          <w:szCs w:val="14"/>
          <w:u w:val="single"/>
        </w:rPr>
      </w:pPr>
    </w:p>
    <w:p w:rsidR="004E760F" w:rsidRPr="00550235" w:rsidRDefault="004E760F" w:rsidP="004E760F">
      <w:pPr>
        <w:ind w:left="-270" w:right="-540"/>
        <w:jc w:val="both"/>
        <w:rPr>
          <w:rFonts w:ascii="Cambria" w:hAnsi="Cambria"/>
          <w:b/>
          <w:u w:val="single"/>
        </w:rPr>
      </w:pPr>
      <w:r w:rsidRPr="00550235">
        <w:rPr>
          <w:rFonts w:ascii="Cambria" w:hAnsi="Cambria"/>
          <w:b/>
          <w:u w:val="single"/>
        </w:rPr>
        <w:t>Financial Agreement</w:t>
      </w:r>
    </w:p>
    <w:p w:rsidR="004E760F" w:rsidRDefault="004E760F" w:rsidP="004E760F">
      <w:pPr>
        <w:spacing w:after="240"/>
        <w:ind w:left="-270" w:right="-540"/>
        <w:jc w:val="both"/>
        <w:rPr>
          <w:rFonts w:ascii="Cambria" w:hAnsi="Cambria"/>
        </w:rPr>
      </w:pPr>
      <w:r w:rsidRPr="00550235">
        <w:rPr>
          <w:rFonts w:ascii="Cambria" w:hAnsi="Cambria"/>
        </w:rPr>
        <w:t xml:space="preserve">I understand that I am financially responsible for all charges incurred by my dependants, or myself whether or not covered by insurance.  I hereby authorize the office of Comfort Dental of Clinton to use the following signature for proof of signature on insurance claims forms for assignment of insurance payments and release of information.  I agree to pay Comfort Dental of Clinton for professional services rendered to me at the time of service.  If my insurance pays less than estimated, I agree to pay any remaining balance within 30(thirty) days of billing,  I expressly agree to pay all costs of collection agency fees assessed at </w:t>
      </w:r>
      <w:r>
        <w:rPr>
          <w:rFonts w:ascii="Cambria" w:hAnsi="Cambria"/>
        </w:rPr>
        <w:t>33</w:t>
      </w:r>
      <w:r w:rsidRPr="00550235">
        <w:rPr>
          <w:rFonts w:ascii="Cambria" w:hAnsi="Cambria"/>
        </w:rPr>
        <w:t>% of the total amount due, and all court costs and attorney fees, if these terms are not met.</w:t>
      </w:r>
    </w:p>
    <w:p w:rsidR="004E760F" w:rsidRPr="00A81F3E" w:rsidRDefault="004E760F" w:rsidP="004E760F">
      <w:pPr>
        <w:spacing w:after="240"/>
        <w:ind w:left="-270" w:right="-540"/>
        <w:jc w:val="both"/>
        <w:rPr>
          <w:rFonts w:ascii="Cambria" w:hAnsi="Cambria"/>
          <w:b/>
        </w:rPr>
      </w:pPr>
      <w:r w:rsidRPr="00A81F3E">
        <w:rPr>
          <w:rFonts w:ascii="Cambria" w:hAnsi="Cambria"/>
          <w:b/>
        </w:rPr>
        <w:t xml:space="preserve"> Patient Name_______________________________</w:t>
      </w:r>
      <w:r>
        <w:rPr>
          <w:rFonts w:ascii="Cambria" w:hAnsi="Cambria"/>
          <w:b/>
        </w:rPr>
        <w:t>_____________</w:t>
      </w:r>
    </w:p>
    <w:p w:rsidR="004E760F" w:rsidRDefault="004E760F" w:rsidP="004E760F">
      <w:pPr>
        <w:ind w:left="-270" w:right="-540"/>
        <w:contextualSpacing/>
        <w:rPr>
          <w:rFonts w:ascii="Arial" w:hAnsi="Arial"/>
          <w:b/>
          <w:sz w:val="20"/>
        </w:rPr>
      </w:pPr>
      <w:r w:rsidRPr="00527F18">
        <w:rPr>
          <w:rFonts w:ascii="Cambria" w:hAnsi="Cambria"/>
          <w:noProof/>
          <w:sz w:val="22"/>
        </w:rPr>
        <w:pict>
          <v:shapetype id="_x0000_t32" coordsize="21600,21600" o:spt="32" o:oned="t" path="m,l21600,21600e" filled="f">
            <v:path arrowok="t" fillok="f" o:connecttype="none"/>
            <o:lock v:ext="edit" shapetype="t"/>
          </v:shapetype>
          <v:shape id="_x0000_s1026" type="#_x0000_t32" style="position:absolute;left:0;text-align:left;margin-left:0;margin-top:11.45pt;width:538.5pt;height:.75pt;z-index:251660288" o:connectortype="straight"/>
        </w:pict>
      </w:r>
    </w:p>
    <w:p w:rsidR="004E760F" w:rsidRDefault="004E760F" w:rsidP="004E760F">
      <w:pPr>
        <w:ind w:left="-270" w:right="-540"/>
        <w:contextualSpacing/>
        <w:rPr>
          <w:rFonts w:ascii="Arial" w:hAnsi="Arial"/>
          <w:sz w:val="20"/>
        </w:rPr>
      </w:pPr>
      <w:r>
        <w:rPr>
          <w:rFonts w:ascii="Arial" w:hAnsi="Arial"/>
          <w:b/>
          <w:sz w:val="20"/>
        </w:rPr>
        <w:t xml:space="preserve"> </w:t>
      </w:r>
      <w:r w:rsidRPr="00F328F5">
        <w:rPr>
          <w:rFonts w:ascii="Arial" w:hAnsi="Arial"/>
          <w:b/>
          <w:sz w:val="20"/>
        </w:rPr>
        <w:t>Print Name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F328F5">
        <w:rPr>
          <w:rFonts w:ascii="Arial" w:hAnsi="Arial"/>
          <w:b/>
          <w:sz w:val="20"/>
        </w:rPr>
        <w:t xml:space="preserve">  </w:t>
      </w:r>
      <w:r>
        <w:rPr>
          <w:rFonts w:ascii="Arial" w:hAnsi="Arial"/>
          <w:b/>
          <w:sz w:val="20"/>
        </w:rPr>
        <w:t xml:space="preserve"> </w:t>
      </w:r>
      <w:r w:rsidRPr="00F328F5">
        <w:rPr>
          <w:rFonts w:ascii="Arial" w:hAnsi="Arial"/>
          <w:b/>
          <w:sz w:val="20"/>
        </w:rPr>
        <w:t>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F328F5">
        <w:rPr>
          <w:rFonts w:ascii="Arial" w:hAnsi="Arial"/>
          <w:b/>
          <w:sz w:val="20"/>
        </w:rPr>
        <w:t>Date</w:t>
      </w:r>
    </w:p>
    <w:p w:rsidR="00482A20" w:rsidRPr="004E760F" w:rsidRDefault="004E760F" w:rsidP="004E760F">
      <w:pPr>
        <w:ind w:left="-270" w:right="-540"/>
        <w:rPr>
          <w:rFonts w:ascii="Arial" w:hAnsi="Arial"/>
          <w:sz w:val="14"/>
          <w:szCs w:val="14"/>
        </w:rPr>
      </w:pPr>
      <w:r w:rsidRPr="00F328F5">
        <w:rPr>
          <w:rFonts w:ascii="Arial" w:hAnsi="Arial"/>
          <w:b/>
          <w:sz w:val="14"/>
          <w:szCs w:val="14"/>
        </w:rPr>
        <w:t>(Patient, legal guardian or authorized agent of patient)</w:t>
      </w:r>
    </w:p>
    <w:sectPr w:rsidR="00482A20" w:rsidRPr="004E760F" w:rsidSect="006F7444">
      <w:pgSz w:w="12240" w:h="15840"/>
      <w:pgMar w:top="36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A8B"/>
    <w:multiLevelType w:val="hybridMultilevel"/>
    <w:tmpl w:val="9E5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B6210"/>
    <w:multiLevelType w:val="hybridMultilevel"/>
    <w:tmpl w:val="2632A7C8"/>
    <w:lvl w:ilvl="0" w:tplc="F670BF4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760F"/>
    <w:rsid w:val="00067898"/>
    <w:rsid w:val="00075712"/>
    <w:rsid w:val="000F1031"/>
    <w:rsid w:val="001024CC"/>
    <w:rsid w:val="00180D19"/>
    <w:rsid w:val="001E0784"/>
    <w:rsid w:val="001E6D42"/>
    <w:rsid w:val="00227C9F"/>
    <w:rsid w:val="00295341"/>
    <w:rsid w:val="002C1653"/>
    <w:rsid w:val="002D6DE1"/>
    <w:rsid w:val="002F1478"/>
    <w:rsid w:val="00416A3F"/>
    <w:rsid w:val="004176F2"/>
    <w:rsid w:val="00482A20"/>
    <w:rsid w:val="004D0187"/>
    <w:rsid w:val="004E760F"/>
    <w:rsid w:val="005A4430"/>
    <w:rsid w:val="005E61DE"/>
    <w:rsid w:val="006522C0"/>
    <w:rsid w:val="006543B1"/>
    <w:rsid w:val="006A50CE"/>
    <w:rsid w:val="006C12F6"/>
    <w:rsid w:val="00722A15"/>
    <w:rsid w:val="00722C63"/>
    <w:rsid w:val="007C3498"/>
    <w:rsid w:val="007C36CB"/>
    <w:rsid w:val="00817F8A"/>
    <w:rsid w:val="008832F9"/>
    <w:rsid w:val="0090454D"/>
    <w:rsid w:val="00915EEE"/>
    <w:rsid w:val="00940DDC"/>
    <w:rsid w:val="009C3D7D"/>
    <w:rsid w:val="00A02133"/>
    <w:rsid w:val="00A24E50"/>
    <w:rsid w:val="00A86DDB"/>
    <w:rsid w:val="00B2096F"/>
    <w:rsid w:val="00B75C70"/>
    <w:rsid w:val="00BB1E19"/>
    <w:rsid w:val="00BD6588"/>
    <w:rsid w:val="00BE6ED8"/>
    <w:rsid w:val="00C21986"/>
    <w:rsid w:val="00CC4CBE"/>
    <w:rsid w:val="00D22346"/>
    <w:rsid w:val="00D32E23"/>
    <w:rsid w:val="00DA1254"/>
    <w:rsid w:val="00DD3BBF"/>
    <w:rsid w:val="00E12319"/>
    <w:rsid w:val="00E86E01"/>
    <w:rsid w:val="00F41F34"/>
    <w:rsid w:val="00F47F1D"/>
    <w:rsid w:val="00F76C20"/>
    <w:rsid w:val="00FB154A"/>
    <w:rsid w:val="00FE2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0F"/>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3163</Characters>
  <Application>Microsoft Office Word</Application>
  <DocSecurity>0</DocSecurity>
  <Lines>26</Lines>
  <Paragraphs>7</Paragraphs>
  <ScaleCrop>false</ScaleCrop>
  <Company>Grizli777</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Consult</cp:lastModifiedBy>
  <cp:revision>1</cp:revision>
  <dcterms:created xsi:type="dcterms:W3CDTF">2019-11-06T22:00:00Z</dcterms:created>
  <dcterms:modified xsi:type="dcterms:W3CDTF">2019-11-06T22:01:00Z</dcterms:modified>
</cp:coreProperties>
</file>